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591" w:rsidRDefault="00F06591" w:rsidP="00F06591">
      <w:pPr>
        <w:spacing w:after="0" w:line="240" w:lineRule="auto"/>
        <w:ind w:firstLine="709"/>
        <w:jc w:val="right"/>
        <w:rPr>
          <w:rFonts w:ascii="Times New Roman" w:hAnsi="Times New Roman" w:cs="Times New Roman"/>
          <w:b/>
          <w:sz w:val="28"/>
          <w:szCs w:val="28"/>
        </w:rPr>
      </w:pPr>
      <w:r>
        <w:rPr>
          <w:rFonts w:ascii="Times New Roman" w:hAnsi="Times New Roman" w:cs="Times New Roman"/>
          <w:b/>
          <w:sz w:val="28"/>
          <w:szCs w:val="28"/>
        </w:rPr>
        <w:t>Проект</w:t>
      </w:r>
    </w:p>
    <w:p w:rsidR="003F2D84" w:rsidRPr="003F2D84" w:rsidRDefault="003F2D84" w:rsidP="003F2D84">
      <w:pPr>
        <w:spacing w:after="0" w:line="240" w:lineRule="auto"/>
        <w:ind w:firstLine="709"/>
        <w:jc w:val="center"/>
        <w:rPr>
          <w:rFonts w:ascii="Times New Roman" w:hAnsi="Times New Roman" w:cs="Times New Roman"/>
          <w:b/>
          <w:sz w:val="28"/>
          <w:szCs w:val="28"/>
        </w:rPr>
      </w:pPr>
      <w:r w:rsidRPr="003F2D84">
        <w:rPr>
          <w:rFonts w:ascii="Times New Roman" w:hAnsi="Times New Roman" w:cs="Times New Roman"/>
          <w:b/>
          <w:sz w:val="28"/>
          <w:szCs w:val="28"/>
        </w:rPr>
        <w:t>Правила предоставления субсидий</w:t>
      </w:r>
    </w:p>
    <w:p w:rsidR="003F2D84" w:rsidRPr="003F2D84" w:rsidRDefault="003F2D84" w:rsidP="003F2D84">
      <w:pPr>
        <w:spacing w:after="0" w:line="240" w:lineRule="auto"/>
        <w:ind w:firstLine="709"/>
        <w:jc w:val="center"/>
        <w:rPr>
          <w:rFonts w:ascii="Times New Roman" w:hAnsi="Times New Roman" w:cs="Times New Roman"/>
          <w:b/>
          <w:sz w:val="28"/>
          <w:szCs w:val="28"/>
        </w:rPr>
      </w:pPr>
      <w:r w:rsidRPr="003F2D84">
        <w:rPr>
          <w:rFonts w:ascii="Times New Roman" w:hAnsi="Times New Roman" w:cs="Times New Roman"/>
          <w:b/>
          <w:sz w:val="28"/>
          <w:szCs w:val="28"/>
        </w:rPr>
        <w:t>муниципальным образованиям Оренбургской области</w:t>
      </w:r>
      <w:r w:rsidR="00F06591">
        <w:rPr>
          <w:rFonts w:ascii="Times New Roman" w:hAnsi="Times New Roman" w:cs="Times New Roman"/>
          <w:b/>
          <w:sz w:val="28"/>
          <w:szCs w:val="28"/>
        </w:rPr>
        <w:t xml:space="preserve"> </w:t>
      </w:r>
      <w:r w:rsidR="00F06591" w:rsidRPr="00F06591">
        <w:rPr>
          <w:rFonts w:ascii="Times New Roman" w:hAnsi="Times New Roman" w:cs="Times New Roman"/>
          <w:b/>
          <w:sz w:val="28"/>
          <w:szCs w:val="28"/>
        </w:rPr>
        <w:t xml:space="preserve">на </w:t>
      </w:r>
      <w:proofErr w:type="spellStart"/>
      <w:r w:rsidR="00F06591" w:rsidRPr="00F06591">
        <w:rPr>
          <w:rFonts w:ascii="Times New Roman" w:hAnsi="Times New Roman" w:cs="Times New Roman"/>
          <w:b/>
          <w:sz w:val="28"/>
          <w:szCs w:val="28"/>
        </w:rPr>
        <w:t>софинансирование</w:t>
      </w:r>
      <w:proofErr w:type="spellEnd"/>
      <w:r w:rsidR="00F06591" w:rsidRPr="00F06591">
        <w:rPr>
          <w:rFonts w:ascii="Times New Roman" w:hAnsi="Times New Roman" w:cs="Times New Roman"/>
          <w:b/>
          <w:sz w:val="28"/>
          <w:szCs w:val="28"/>
        </w:rPr>
        <w:t xml:space="preserve"> капитальных вложений в объекты муниципальной собственности в целях строительства (реконструкции) объектов обеспечивающей инфраструктуры </w:t>
      </w:r>
      <w:r w:rsidR="00BF251A">
        <w:rPr>
          <w:rFonts w:ascii="Times New Roman" w:hAnsi="Times New Roman" w:cs="Times New Roman"/>
          <w:b/>
          <w:sz w:val="28"/>
          <w:szCs w:val="28"/>
        </w:rPr>
        <w:t>в целях развития туризма</w:t>
      </w:r>
    </w:p>
    <w:p w:rsidR="003F2D84" w:rsidRPr="003F2D84" w:rsidRDefault="003F2D84" w:rsidP="003F2D84">
      <w:pPr>
        <w:spacing w:after="0" w:line="240" w:lineRule="auto"/>
        <w:ind w:firstLine="709"/>
        <w:jc w:val="center"/>
        <w:rPr>
          <w:rFonts w:ascii="Times New Roman" w:hAnsi="Times New Roman" w:cs="Times New Roman"/>
          <w:sz w:val="28"/>
          <w:szCs w:val="28"/>
        </w:rPr>
      </w:pP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 xml:space="preserve">1. </w:t>
      </w:r>
      <w:proofErr w:type="gramStart"/>
      <w:r w:rsidRPr="003F2D84">
        <w:rPr>
          <w:rFonts w:ascii="Times New Roman" w:hAnsi="Times New Roman" w:cs="Times New Roman"/>
          <w:sz w:val="28"/>
          <w:szCs w:val="28"/>
        </w:rPr>
        <w:t xml:space="preserve">В рамках </w:t>
      </w:r>
      <w:r w:rsidR="00F06591">
        <w:rPr>
          <w:rFonts w:ascii="Times New Roman" w:hAnsi="Times New Roman" w:cs="Times New Roman"/>
          <w:sz w:val="28"/>
          <w:szCs w:val="28"/>
        </w:rPr>
        <w:t xml:space="preserve">реализации </w:t>
      </w:r>
      <w:r w:rsidR="00F06591" w:rsidRPr="00F06591">
        <w:rPr>
          <w:rFonts w:ascii="Times New Roman" w:hAnsi="Times New Roman" w:cs="Times New Roman"/>
          <w:sz w:val="28"/>
          <w:szCs w:val="28"/>
        </w:rPr>
        <w:t>Региональн</w:t>
      </w:r>
      <w:r w:rsidR="00F06591">
        <w:rPr>
          <w:rFonts w:ascii="Times New Roman" w:hAnsi="Times New Roman" w:cs="Times New Roman"/>
          <w:sz w:val="28"/>
          <w:szCs w:val="28"/>
        </w:rPr>
        <w:t>ого</w:t>
      </w:r>
      <w:r w:rsidR="00F06591" w:rsidRPr="00F06591">
        <w:rPr>
          <w:rFonts w:ascii="Times New Roman" w:hAnsi="Times New Roman" w:cs="Times New Roman"/>
          <w:sz w:val="28"/>
          <w:szCs w:val="28"/>
        </w:rPr>
        <w:t xml:space="preserve"> проект</w:t>
      </w:r>
      <w:r w:rsidR="00F06591">
        <w:rPr>
          <w:rFonts w:ascii="Times New Roman" w:hAnsi="Times New Roman" w:cs="Times New Roman"/>
          <w:sz w:val="28"/>
          <w:szCs w:val="28"/>
        </w:rPr>
        <w:t>а</w:t>
      </w:r>
      <w:r w:rsidR="00F06591" w:rsidRPr="00F06591">
        <w:rPr>
          <w:rFonts w:ascii="Times New Roman" w:hAnsi="Times New Roman" w:cs="Times New Roman"/>
          <w:sz w:val="28"/>
          <w:szCs w:val="28"/>
        </w:rPr>
        <w:t xml:space="preserve"> «Развитие туристической инфраструктуры»</w:t>
      </w:r>
      <w:r w:rsidRPr="003F2D84">
        <w:rPr>
          <w:rFonts w:ascii="Times New Roman" w:hAnsi="Times New Roman" w:cs="Times New Roman"/>
          <w:sz w:val="28"/>
          <w:szCs w:val="28"/>
        </w:rPr>
        <w:t xml:space="preserve"> предусматривается предоставление субсидии бюджетам городских округов и сельских поселений Оренбургской области (далее - муниципальные образования), в том числе источником финансового обеспечения которых являются средства федерального бюджета, на </w:t>
      </w:r>
      <w:proofErr w:type="spellStart"/>
      <w:r w:rsidRPr="003F2D84">
        <w:rPr>
          <w:rFonts w:ascii="Times New Roman" w:hAnsi="Times New Roman" w:cs="Times New Roman"/>
          <w:sz w:val="28"/>
          <w:szCs w:val="28"/>
        </w:rPr>
        <w:t>софинансировани</w:t>
      </w:r>
      <w:r w:rsidR="00F06591">
        <w:rPr>
          <w:rFonts w:ascii="Times New Roman" w:hAnsi="Times New Roman" w:cs="Times New Roman"/>
          <w:sz w:val="28"/>
          <w:szCs w:val="28"/>
        </w:rPr>
        <w:t>е</w:t>
      </w:r>
      <w:proofErr w:type="spellEnd"/>
      <w:r w:rsidRPr="003F2D84">
        <w:rPr>
          <w:rFonts w:ascii="Times New Roman" w:hAnsi="Times New Roman" w:cs="Times New Roman"/>
          <w:sz w:val="28"/>
          <w:szCs w:val="28"/>
        </w:rPr>
        <w:t xml:space="preserve"> строительства (реконструкции) объектов обеспечивающей инфраструктуры</w:t>
      </w:r>
      <w:r w:rsidR="00BF251A">
        <w:rPr>
          <w:rFonts w:ascii="Times New Roman" w:hAnsi="Times New Roman" w:cs="Times New Roman"/>
          <w:sz w:val="28"/>
          <w:szCs w:val="28"/>
        </w:rPr>
        <w:t xml:space="preserve"> </w:t>
      </w:r>
      <w:r w:rsidR="00BF251A" w:rsidRPr="00BF251A">
        <w:rPr>
          <w:rFonts w:ascii="Times New Roman" w:hAnsi="Times New Roman" w:cs="Times New Roman"/>
          <w:sz w:val="28"/>
          <w:szCs w:val="28"/>
        </w:rPr>
        <w:t>в целях развития туризма</w:t>
      </w:r>
      <w:r w:rsidR="00A0708C">
        <w:rPr>
          <w:rFonts w:ascii="Times New Roman" w:hAnsi="Times New Roman" w:cs="Times New Roman"/>
          <w:sz w:val="28"/>
          <w:szCs w:val="28"/>
        </w:rPr>
        <w:t>, в том числе с</w:t>
      </w:r>
      <w:r w:rsidRPr="003F2D84">
        <w:rPr>
          <w:rFonts w:ascii="Times New Roman" w:hAnsi="Times New Roman" w:cs="Times New Roman"/>
          <w:sz w:val="28"/>
          <w:szCs w:val="28"/>
        </w:rPr>
        <w:t xml:space="preserve"> длительным сроком окупаемости (далее - субсидия).</w:t>
      </w:r>
      <w:proofErr w:type="gramEnd"/>
    </w:p>
    <w:p w:rsidR="003F2D84" w:rsidRPr="003F2D84" w:rsidRDefault="003F2D84" w:rsidP="00D314E2">
      <w:pPr>
        <w:spacing w:after="0" w:line="240" w:lineRule="auto"/>
        <w:ind w:firstLine="709"/>
        <w:jc w:val="both"/>
        <w:rPr>
          <w:rFonts w:ascii="Times New Roman" w:hAnsi="Times New Roman" w:cs="Times New Roman"/>
          <w:sz w:val="28"/>
          <w:szCs w:val="28"/>
        </w:rPr>
      </w:pPr>
      <w:proofErr w:type="gramStart"/>
      <w:r w:rsidRPr="003F2D84">
        <w:rPr>
          <w:rFonts w:ascii="Times New Roman" w:hAnsi="Times New Roman" w:cs="Times New Roman"/>
          <w:sz w:val="28"/>
          <w:szCs w:val="28"/>
        </w:rPr>
        <w:t xml:space="preserve">Под строительством (реконструкцией) объектов обеспечивающей инфраструктуры </w:t>
      </w:r>
      <w:r w:rsidR="00BF251A" w:rsidRPr="00BF251A">
        <w:rPr>
          <w:rFonts w:ascii="Times New Roman" w:hAnsi="Times New Roman" w:cs="Times New Roman"/>
          <w:sz w:val="28"/>
          <w:szCs w:val="28"/>
        </w:rPr>
        <w:t xml:space="preserve">в целях развития туризма </w:t>
      </w:r>
      <w:r w:rsidRPr="003F2D84">
        <w:rPr>
          <w:rFonts w:ascii="Times New Roman" w:hAnsi="Times New Roman" w:cs="Times New Roman"/>
          <w:sz w:val="28"/>
          <w:szCs w:val="28"/>
        </w:rPr>
        <w:t>(далее - создание объектов обеспечивающей инфраструктуры) в рамках настоящих Правил понимается строительство (реконструкция) на территории муниципальных образований объектов обеспечивающей инфраструктуры</w:t>
      </w:r>
      <w:r w:rsidR="00A0708C">
        <w:rPr>
          <w:rFonts w:ascii="Times New Roman" w:hAnsi="Times New Roman" w:cs="Times New Roman"/>
          <w:sz w:val="28"/>
          <w:szCs w:val="28"/>
        </w:rPr>
        <w:t xml:space="preserve">, в том числе </w:t>
      </w:r>
      <w:r w:rsidRPr="003F2D84">
        <w:rPr>
          <w:rFonts w:ascii="Times New Roman" w:hAnsi="Times New Roman" w:cs="Times New Roman"/>
          <w:sz w:val="28"/>
          <w:szCs w:val="28"/>
        </w:rPr>
        <w:t>с длительным сроком окупаемости (далее - объекты обеспечивающей инфраструктуры) (включая расходы на разработку проектной документации и результатов инженерных изысканий, проверку достоверности определения сметной стоимости, в случае если предполагаемый объем</w:t>
      </w:r>
      <w:proofErr w:type="gramEnd"/>
      <w:r w:rsidRPr="003F2D84">
        <w:rPr>
          <w:rFonts w:ascii="Times New Roman" w:hAnsi="Times New Roman" w:cs="Times New Roman"/>
          <w:sz w:val="28"/>
          <w:szCs w:val="28"/>
        </w:rPr>
        <w:t xml:space="preserve"> инвестиций на разработку такой документации превышает 10,0 млн. рублей), входящих в состав инвестиционных проектов.</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2. К объектам обеспечивающей инфраструктуры в рамках настоящих правил относятся:</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объекты коммунальной инфраструктуры (объекты газо-, водо-, тепло-, электроснабжения, водоотведения, находящиеся в муниципальной собственности);</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дорожной инфраструктуры местного значения.</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3. Субсидии предоставляются при соблюдении следующих условий:</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наличие правового акта органа местного самоуправления муниципального образования (далее - органы местного самоуправления), устанавливающего расходное обязательство муниципального образования, на исполнение которого предоставляется субсидия (решения об осуществлении бюджетных инвестиций);</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 xml:space="preserve">наличие утвержденной муниципальной программы, направленной на достижение целей </w:t>
      </w:r>
      <w:r w:rsidR="00A0708C">
        <w:rPr>
          <w:rFonts w:ascii="Times New Roman" w:hAnsi="Times New Roman" w:cs="Times New Roman"/>
          <w:sz w:val="28"/>
          <w:szCs w:val="28"/>
        </w:rPr>
        <w:t>предоставления субсидии</w:t>
      </w:r>
      <w:r w:rsidRPr="003F2D84">
        <w:rPr>
          <w:rFonts w:ascii="Times New Roman" w:hAnsi="Times New Roman" w:cs="Times New Roman"/>
          <w:sz w:val="28"/>
          <w:szCs w:val="28"/>
        </w:rPr>
        <w:t>;</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 xml:space="preserve">наличие заключенного соглашения о предоставлении субсидии (далее - соглашение) между </w:t>
      </w:r>
      <w:proofErr w:type="spellStart"/>
      <w:r w:rsidRPr="003F2D84">
        <w:rPr>
          <w:rFonts w:ascii="Times New Roman" w:hAnsi="Times New Roman" w:cs="Times New Roman"/>
          <w:sz w:val="28"/>
          <w:szCs w:val="28"/>
        </w:rPr>
        <w:t>минстроем</w:t>
      </w:r>
      <w:proofErr w:type="spellEnd"/>
      <w:r w:rsidRPr="003F2D84">
        <w:rPr>
          <w:rFonts w:ascii="Times New Roman" w:hAnsi="Times New Roman" w:cs="Times New Roman"/>
          <w:sz w:val="28"/>
          <w:szCs w:val="28"/>
        </w:rPr>
        <w:t xml:space="preserve"> и муниципальными образованиями, в отношении которых принято решение о предоставлении субсидии, по форме, утвержденной министерством финансов Оренбургской области для соответствующего вида субсидии, в случае предоставления субсидий, </w:t>
      </w:r>
      <w:r w:rsidRPr="003F2D84">
        <w:rPr>
          <w:rFonts w:ascii="Times New Roman" w:hAnsi="Times New Roman" w:cs="Times New Roman"/>
          <w:sz w:val="28"/>
          <w:szCs w:val="28"/>
        </w:rPr>
        <w:lastRenderedPageBreak/>
        <w:t xml:space="preserve">источником финансового обеспечения которых в том числе являются средства федерального бюджета, в государственной интегрированной информационной системе управления общественными финансами </w:t>
      </w:r>
      <w:r w:rsidR="00F06591">
        <w:rPr>
          <w:rFonts w:ascii="Times New Roman" w:hAnsi="Times New Roman" w:cs="Times New Roman"/>
          <w:sz w:val="28"/>
          <w:szCs w:val="28"/>
        </w:rPr>
        <w:t>«Электронный бюджет»</w:t>
      </w:r>
      <w:r w:rsidRPr="003F2D84">
        <w:rPr>
          <w:rFonts w:ascii="Times New Roman" w:hAnsi="Times New Roman" w:cs="Times New Roman"/>
          <w:sz w:val="28"/>
          <w:szCs w:val="28"/>
        </w:rPr>
        <w:t xml:space="preserve"> в соответствии с типовой формой, утвержденной Министерством финансов Российской Федерации;</w:t>
      </w:r>
    </w:p>
    <w:p w:rsid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наличие инвестиционных проектов, в рамках которых предусмотрено создание объектов обеспечивающей инфраструктуры, прошедших отбор в порядке, установленном настоящими Правилами (далее - отбор).</w:t>
      </w:r>
    </w:p>
    <w:p w:rsidR="00FB76FA" w:rsidRPr="003F2D84" w:rsidRDefault="00FB76FA" w:rsidP="00D314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3F2D84">
        <w:rPr>
          <w:rFonts w:ascii="Times New Roman" w:hAnsi="Times New Roman" w:cs="Times New Roman"/>
          <w:sz w:val="28"/>
          <w:szCs w:val="28"/>
        </w:rPr>
        <w:t xml:space="preserve">Порядок отбора объектов обеспечивающей инфраструктуры устанавливается </w:t>
      </w:r>
      <w:proofErr w:type="spellStart"/>
      <w:r w:rsidRPr="003F2D84">
        <w:rPr>
          <w:rFonts w:ascii="Times New Roman" w:hAnsi="Times New Roman" w:cs="Times New Roman"/>
          <w:sz w:val="28"/>
          <w:szCs w:val="28"/>
        </w:rPr>
        <w:t>минэком</w:t>
      </w:r>
      <w:proofErr w:type="spellEnd"/>
      <w:r w:rsidRPr="003F2D84">
        <w:rPr>
          <w:rFonts w:ascii="Times New Roman" w:hAnsi="Times New Roman" w:cs="Times New Roman"/>
          <w:sz w:val="28"/>
          <w:szCs w:val="28"/>
        </w:rPr>
        <w:t xml:space="preserve"> с учетом положений настоящих Правил.</w:t>
      </w:r>
    </w:p>
    <w:p w:rsid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Участниками отбора являются муниципальные образования, создающие объекты обеспечивающей инфраструктуры на своих территориях.</w:t>
      </w:r>
    </w:p>
    <w:p w:rsidR="00FB76FA" w:rsidRPr="003F2D84" w:rsidRDefault="00FB76FA" w:rsidP="00D314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Органы</w:t>
      </w:r>
      <w:r w:rsidRPr="003F2D84">
        <w:rPr>
          <w:rFonts w:ascii="Times New Roman" w:hAnsi="Times New Roman" w:cs="Times New Roman"/>
          <w:sz w:val="28"/>
          <w:szCs w:val="28"/>
        </w:rPr>
        <w:t xml:space="preserve"> местного самоуправления ежегодно, в срок, установленный </w:t>
      </w:r>
      <w:proofErr w:type="spellStart"/>
      <w:r w:rsidRPr="003F2D84">
        <w:rPr>
          <w:rFonts w:ascii="Times New Roman" w:hAnsi="Times New Roman" w:cs="Times New Roman"/>
          <w:sz w:val="28"/>
          <w:szCs w:val="28"/>
        </w:rPr>
        <w:t>минэком</w:t>
      </w:r>
      <w:proofErr w:type="spellEnd"/>
      <w:r w:rsidRPr="003F2D84">
        <w:rPr>
          <w:rFonts w:ascii="Times New Roman" w:hAnsi="Times New Roman" w:cs="Times New Roman"/>
          <w:sz w:val="28"/>
          <w:szCs w:val="28"/>
        </w:rPr>
        <w:t xml:space="preserve"> с учетом соблюдения сроков, установленных нормативными правовыми актами Оренбургской области, регулирующими порядок составления проекта областного бюджета на очередной финансовый год и на плановый период, представляют в </w:t>
      </w:r>
      <w:proofErr w:type="spellStart"/>
      <w:r w:rsidRPr="003F2D84">
        <w:rPr>
          <w:rFonts w:ascii="Times New Roman" w:hAnsi="Times New Roman" w:cs="Times New Roman"/>
          <w:sz w:val="28"/>
          <w:szCs w:val="28"/>
        </w:rPr>
        <w:t>минэк</w:t>
      </w:r>
      <w:proofErr w:type="spellEnd"/>
      <w:r w:rsidRPr="003F2D84">
        <w:rPr>
          <w:rFonts w:ascii="Times New Roman" w:hAnsi="Times New Roman" w:cs="Times New Roman"/>
          <w:sz w:val="28"/>
          <w:szCs w:val="28"/>
        </w:rPr>
        <w:t xml:space="preserve"> заявку на участие в отборе (далее - заявка) с приложением документов:</w:t>
      </w:r>
      <w:proofErr w:type="gramEnd"/>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 xml:space="preserve">копии муниципальной программы, предусматривающей мероприятия по созданию объектов обеспечивающей инфраструктуры, предлагаемых к </w:t>
      </w:r>
      <w:proofErr w:type="spellStart"/>
      <w:r w:rsidRPr="003F2D84">
        <w:rPr>
          <w:rFonts w:ascii="Times New Roman" w:hAnsi="Times New Roman" w:cs="Times New Roman"/>
          <w:sz w:val="28"/>
          <w:szCs w:val="28"/>
        </w:rPr>
        <w:t>софинансированию</w:t>
      </w:r>
      <w:proofErr w:type="spellEnd"/>
      <w:r w:rsidRPr="003F2D84">
        <w:rPr>
          <w:rFonts w:ascii="Times New Roman" w:hAnsi="Times New Roman" w:cs="Times New Roman"/>
          <w:sz w:val="28"/>
          <w:szCs w:val="28"/>
        </w:rPr>
        <w:t xml:space="preserve"> из областного бюджета (проект внесения изменений в муниципальную программу (при необходимости));</w:t>
      </w:r>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копии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предоставляется субсидия (решения об осуществлении бюджетных инвестиций);</w:t>
      </w:r>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копии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w:t>
      </w:r>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копии положительного заключения государственной экспертизы о достоверности сметной стоимости объекта;</w:t>
      </w:r>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копии документа об утверждении проектной документации в соответствии с законодательством Российской Федерации;</w:t>
      </w:r>
    </w:p>
    <w:p w:rsidR="00FB76FA" w:rsidRPr="003F2D84" w:rsidRDefault="00FB76FA" w:rsidP="00D314E2">
      <w:pPr>
        <w:spacing w:after="0" w:line="240" w:lineRule="auto"/>
        <w:ind w:firstLine="709"/>
        <w:jc w:val="both"/>
        <w:rPr>
          <w:rFonts w:ascii="Times New Roman" w:hAnsi="Times New Roman" w:cs="Times New Roman"/>
          <w:sz w:val="28"/>
          <w:szCs w:val="28"/>
        </w:rPr>
      </w:pPr>
      <w:proofErr w:type="gramStart"/>
      <w:r w:rsidRPr="003F2D84">
        <w:rPr>
          <w:rFonts w:ascii="Times New Roman" w:hAnsi="Times New Roman" w:cs="Times New Roman"/>
          <w:sz w:val="28"/>
          <w:szCs w:val="28"/>
        </w:rPr>
        <w:t>титульных списков вновь начинаемых и переходящих объектов капитального строительства на очередной финансовый год и на плановый период, утвержденные муниципальным заказчиком;</w:t>
      </w:r>
      <w:proofErr w:type="gramEnd"/>
    </w:p>
    <w:p w:rsidR="00FB76FA" w:rsidRPr="003F2D84" w:rsidRDefault="00FB76FA" w:rsidP="00D314E2">
      <w:pPr>
        <w:spacing w:after="0" w:line="240" w:lineRule="auto"/>
        <w:ind w:firstLine="709"/>
        <w:jc w:val="both"/>
        <w:rPr>
          <w:rFonts w:ascii="Times New Roman" w:hAnsi="Times New Roman" w:cs="Times New Roman"/>
          <w:sz w:val="28"/>
          <w:szCs w:val="28"/>
        </w:rPr>
      </w:pPr>
      <w:proofErr w:type="gramStart"/>
      <w:r w:rsidRPr="003F2D84">
        <w:rPr>
          <w:rFonts w:ascii="Times New Roman" w:hAnsi="Times New Roman" w:cs="Times New Roman"/>
          <w:sz w:val="28"/>
          <w:szCs w:val="28"/>
        </w:rPr>
        <w:t xml:space="preserve">документа, содержащего результаты оценки эффективности использования бюджетных средств, направляемых на капитальные вложения (в соответствии с порядком оценки эффективности инвестиционных проектов, финансирование которых планируется осуществлять за счет средств местных бюджетов, утвержденным органом местного самоуправления, либо в соответствии с постановлением Правительства Оренбургской области от 30 июня 2009 года N 320-п </w:t>
      </w:r>
      <w:r>
        <w:rPr>
          <w:rFonts w:ascii="Times New Roman" w:hAnsi="Times New Roman" w:cs="Times New Roman"/>
          <w:sz w:val="28"/>
          <w:szCs w:val="28"/>
        </w:rPr>
        <w:t>«</w:t>
      </w:r>
      <w:r w:rsidRPr="003F2D84">
        <w:rPr>
          <w:rFonts w:ascii="Times New Roman" w:hAnsi="Times New Roman" w:cs="Times New Roman"/>
          <w:sz w:val="28"/>
          <w:szCs w:val="28"/>
        </w:rPr>
        <w:t>Об утверждении порядка оценки эффективности инвестиционных проектов, финансирование которых планируется осуществлять за</w:t>
      </w:r>
      <w:proofErr w:type="gramEnd"/>
      <w:r w:rsidRPr="003F2D84">
        <w:rPr>
          <w:rFonts w:ascii="Times New Roman" w:hAnsi="Times New Roman" w:cs="Times New Roman"/>
          <w:sz w:val="28"/>
          <w:szCs w:val="28"/>
        </w:rPr>
        <w:t xml:space="preserve"> счет средств областного бюджета</w:t>
      </w:r>
      <w:r>
        <w:rPr>
          <w:rFonts w:ascii="Times New Roman" w:hAnsi="Times New Roman" w:cs="Times New Roman"/>
          <w:sz w:val="28"/>
          <w:szCs w:val="28"/>
        </w:rPr>
        <w:t>»</w:t>
      </w:r>
      <w:r w:rsidRPr="003F2D84">
        <w:rPr>
          <w:rFonts w:ascii="Times New Roman" w:hAnsi="Times New Roman" w:cs="Times New Roman"/>
          <w:sz w:val="28"/>
          <w:szCs w:val="28"/>
        </w:rPr>
        <w:t>);</w:t>
      </w:r>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lastRenderedPageBreak/>
        <w:t>письменного обязательства органа местного самоуправления по достижению показателей результативности использования субсидии;</w:t>
      </w:r>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 xml:space="preserve">письменного обязательства муниципального образования предусмотреть в решении о местном бюджете бюджетные ассигнования на исполнение расходных обязательств, в целях </w:t>
      </w:r>
      <w:proofErr w:type="spellStart"/>
      <w:r w:rsidRPr="003F2D84">
        <w:rPr>
          <w:rFonts w:ascii="Times New Roman" w:hAnsi="Times New Roman" w:cs="Times New Roman"/>
          <w:sz w:val="28"/>
          <w:szCs w:val="28"/>
        </w:rPr>
        <w:t>софинансирования</w:t>
      </w:r>
      <w:proofErr w:type="spellEnd"/>
      <w:r w:rsidRPr="003F2D84">
        <w:rPr>
          <w:rFonts w:ascii="Times New Roman" w:hAnsi="Times New Roman" w:cs="Times New Roman"/>
          <w:sz w:val="28"/>
          <w:szCs w:val="28"/>
        </w:rPr>
        <w:t xml:space="preserve"> которых предоставляются субсидии.</w:t>
      </w:r>
    </w:p>
    <w:p w:rsidR="00FB76FA" w:rsidRPr="003F2D84" w:rsidRDefault="00FB76FA" w:rsidP="00D314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3F2D84">
        <w:rPr>
          <w:rFonts w:ascii="Times New Roman" w:hAnsi="Times New Roman" w:cs="Times New Roman"/>
          <w:sz w:val="28"/>
          <w:szCs w:val="28"/>
        </w:rPr>
        <w:t xml:space="preserve">. Не участвуют в отборе и считаются отобранными на соответствующий финансовый год объекты обеспечивающей инфраструктуры, финансирование которых предусмотрено </w:t>
      </w:r>
      <w:proofErr w:type="gramStart"/>
      <w:r w:rsidRPr="003F2D84">
        <w:rPr>
          <w:rFonts w:ascii="Times New Roman" w:hAnsi="Times New Roman" w:cs="Times New Roman"/>
          <w:sz w:val="28"/>
          <w:szCs w:val="28"/>
        </w:rPr>
        <w:t>соглашением</w:t>
      </w:r>
      <w:proofErr w:type="gramEnd"/>
      <w:r w:rsidRPr="003F2D84">
        <w:rPr>
          <w:rFonts w:ascii="Times New Roman" w:hAnsi="Times New Roman" w:cs="Times New Roman"/>
          <w:sz w:val="28"/>
          <w:szCs w:val="28"/>
        </w:rPr>
        <w:t xml:space="preserve"> и создание которых продолжится в соответствующем финансовом году.</w:t>
      </w:r>
    </w:p>
    <w:p w:rsidR="00FB76FA" w:rsidRPr="003F2D84" w:rsidRDefault="00FB76FA" w:rsidP="00D314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3F2D84">
        <w:rPr>
          <w:rFonts w:ascii="Times New Roman" w:hAnsi="Times New Roman" w:cs="Times New Roman"/>
          <w:sz w:val="28"/>
          <w:szCs w:val="28"/>
        </w:rPr>
        <w:t xml:space="preserve">. </w:t>
      </w:r>
      <w:proofErr w:type="spellStart"/>
      <w:r w:rsidRPr="003F2D84">
        <w:rPr>
          <w:rFonts w:ascii="Times New Roman" w:hAnsi="Times New Roman" w:cs="Times New Roman"/>
          <w:sz w:val="28"/>
          <w:szCs w:val="28"/>
        </w:rPr>
        <w:t>Минэк</w:t>
      </w:r>
      <w:proofErr w:type="spellEnd"/>
      <w:r w:rsidRPr="003F2D84">
        <w:rPr>
          <w:rFonts w:ascii="Times New Roman" w:hAnsi="Times New Roman" w:cs="Times New Roman"/>
          <w:sz w:val="28"/>
          <w:szCs w:val="28"/>
        </w:rPr>
        <w:t xml:space="preserve"> в пределах объема бюджетных ассигнований, определенного </w:t>
      </w:r>
      <w:proofErr w:type="spellStart"/>
      <w:r w:rsidRPr="003F2D84">
        <w:rPr>
          <w:rFonts w:ascii="Times New Roman" w:hAnsi="Times New Roman" w:cs="Times New Roman"/>
          <w:sz w:val="28"/>
          <w:szCs w:val="28"/>
        </w:rPr>
        <w:t>минстроем</w:t>
      </w:r>
      <w:proofErr w:type="spellEnd"/>
      <w:r w:rsidRPr="003F2D84">
        <w:rPr>
          <w:rFonts w:ascii="Times New Roman" w:hAnsi="Times New Roman" w:cs="Times New Roman"/>
          <w:sz w:val="28"/>
          <w:szCs w:val="28"/>
        </w:rPr>
        <w:t xml:space="preserve"> на цели предоставления </w:t>
      </w:r>
      <w:proofErr w:type="gramStart"/>
      <w:r w:rsidRPr="003F2D84">
        <w:rPr>
          <w:rFonts w:ascii="Times New Roman" w:hAnsi="Times New Roman" w:cs="Times New Roman"/>
          <w:sz w:val="28"/>
          <w:szCs w:val="28"/>
        </w:rPr>
        <w:t>субсидии</w:t>
      </w:r>
      <w:proofErr w:type="gramEnd"/>
      <w:r w:rsidRPr="003F2D84">
        <w:rPr>
          <w:rFonts w:ascii="Times New Roman" w:hAnsi="Times New Roman" w:cs="Times New Roman"/>
          <w:sz w:val="28"/>
          <w:szCs w:val="28"/>
        </w:rPr>
        <w:t xml:space="preserve"> на очередной финансовый год исходя из предельного объема бюджетных ассигнований, доведенного министерством финансов Оренбургской области в порядке, установленном нормативными правовыми актами Оренбургской области, регулирующими процедуру составления проекта областного бюджета на очередной финансовый год и на плановый период, проводит отбор объектов обеспечивающей инфраструктуры, входящих в состав инвестиционных проектов, создаваемых на территории муниципальных образований, </w:t>
      </w:r>
      <w:proofErr w:type="gramStart"/>
      <w:r w:rsidRPr="003F2D84">
        <w:rPr>
          <w:rFonts w:ascii="Times New Roman" w:hAnsi="Times New Roman" w:cs="Times New Roman"/>
          <w:sz w:val="28"/>
          <w:szCs w:val="28"/>
        </w:rPr>
        <w:t>который</w:t>
      </w:r>
      <w:proofErr w:type="gramEnd"/>
      <w:r w:rsidRPr="003F2D84">
        <w:rPr>
          <w:rFonts w:ascii="Times New Roman" w:hAnsi="Times New Roman" w:cs="Times New Roman"/>
          <w:sz w:val="28"/>
          <w:szCs w:val="28"/>
        </w:rPr>
        <w:t xml:space="preserve"> осуществляется с учетом даты поступления заявок в порядке убывания приоритетности:</w:t>
      </w:r>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не завершенные строительством объекты прошлых лет, подлежащие вводу в эксплуатацию в планируемом году и переходящие строительством;</w:t>
      </w:r>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 xml:space="preserve">объекты, </w:t>
      </w:r>
      <w:proofErr w:type="spellStart"/>
      <w:r w:rsidRPr="003F2D84">
        <w:rPr>
          <w:rFonts w:ascii="Times New Roman" w:hAnsi="Times New Roman" w:cs="Times New Roman"/>
          <w:sz w:val="28"/>
          <w:szCs w:val="28"/>
        </w:rPr>
        <w:t>софинансирование</w:t>
      </w:r>
      <w:proofErr w:type="spellEnd"/>
      <w:r w:rsidRPr="003F2D84">
        <w:rPr>
          <w:rFonts w:ascii="Times New Roman" w:hAnsi="Times New Roman" w:cs="Times New Roman"/>
          <w:sz w:val="28"/>
          <w:szCs w:val="28"/>
        </w:rPr>
        <w:t xml:space="preserve"> которых предусматривается за счет средств федерального бюджета;</w:t>
      </w:r>
    </w:p>
    <w:p w:rsidR="00FB76FA" w:rsidRPr="003F2D84" w:rsidRDefault="00FB76FA"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вновь начинаемые объекты капитального строительства.</w:t>
      </w:r>
    </w:p>
    <w:p w:rsidR="00FB76FA" w:rsidRPr="003F2D84" w:rsidRDefault="00FB76FA" w:rsidP="00D314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3F2D84">
        <w:rPr>
          <w:rFonts w:ascii="Times New Roman" w:hAnsi="Times New Roman" w:cs="Times New Roman"/>
          <w:sz w:val="28"/>
          <w:szCs w:val="28"/>
        </w:rPr>
        <w:t xml:space="preserve">. Число отобранных объектов обеспечивающей инфраструктуры определяется исходя из суммарной потребности в субсидии на </w:t>
      </w:r>
      <w:proofErr w:type="spellStart"/>
      <w:r w:rsidRPr="003F2D84">
        <w:rPr>
          <w:rFonts w:ascii="Times New Roman" w:hAnsi="Times New Roman" w:cs="Times New Roman"/>
          <w:sz w:val="28"/>
          <w:szCs w:val="28"/>
        </w:rPr>
        <w:t>софинансирование</w:t>
      </w:r>
      <w:proofErr w:type="spellEnd"/>
      <w:r w:rsidRPr="003F2D84">
        <w:rPr>
          <w:rFonts w:ascii="Times New Roman" w:hAnsi="Times New Roman" w:cs="Times New Roman"/>
          <w:sz w:val="28"/>
          <w:szCs w:val="28"/>
        </w:rPr>
        <w:t xml:space="preserve"> переходящих и вновь начинаемых объектов обеспечивающей инфраструктуры, отобранных с учетом порядка</w:t>
      </w:r>
      <w:r>
        <w:rPr>
          <w:rFonts w:ascii="Times New Roman" w:hAnsi="Times New Roman" w:cs="Times New Roman"/>
          <w:sz w:val="28"/>
          <w:szCs w:val="28"/>
        </w:rPr>
        <w:t xml:space="preserve"> отбора, установленного </w:t>
      </w:r>
      <w:proofErr w:type="spellStart"/>
      <w:r>
        <w:rPr>
          <w:rFonts w:ascii="Times New Roman" w:hAnsi="Times New Roman" w:cs="Times New Roman"/>
          <w:sz w:val="28"/>
          <w:szCs w:val="28"/>
        </w:rPr>
        <w:t>минэком</w:t>
      </w:r>
      <w:proofErr w:type="spellEnd"/>
      <w:r w:rsidRPr="003F2D84">
        <w:rPr>
          <w:rFonts w:ascii="Times New Roman" w:hAnsi="Times New Roman" w:cs="Times New Roman"/>
          <w:sz w:val="28"/>
          <w:szCs w:val="28"/>
        </w:rPr>
        <w:t>.</w:t>
      </w:r>
    </w:p>
    <w:p w:rsidR="00FB76FA" w:rsidRPr="003F2D84" w:rsidRDefault="00FB76FA" w:rsidP="00D314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3F2D84">
        <w:rPr>
          <w:rFonts w:ascii="Times New Roman" w:hAnsi="Times New Roman" w:cs="Times New Roman"/>
          <w:sz w:val="28"/>
          <w:szCs w:val="28"/>
        </w:rPr>
        <w:t xml:space="preserve">. По результатам отбора </w:t>
      </w:r>
      <w:proofErr w:type="spellStart"/>
      <w:r w:rsidRPr="003F2D84">
        <w:rPr>
          <w:rFonts w:ascii="Times New Roman" w:hAnsi="Times New Roman" w:cs="Times New Roman"/>
          <w:sz w:val="28"/>
          <w:szCs w:val="28"/>
        </w:rPr>
        <w:t>минэк</w:t>
      </w:r>
      <w:proofErr w:type="spellEnd"/>
      <w:r w:rsidRPr="003F2D84">
        <w:rPr>
          <w:rFonts w:ascii="Times New Roman" w:hAnsi="Times New Roman" w:cs="Times New Roman"/>
          <w:sz w:val="28"/>
          <w:szCs w:val="28"/>
        </w:rPr>
        <w:t xml:space="preserve"> готовит заключение о необходимости </w:t>
      </w:r>
      <w:proofErr w:type="spellStart"/>
      <w:r w:rsidRPr="003F2D84">
        <w:rPr>
          <w:rFonts w:ascii="Times New Roman" w:hAnsi="Times New Roman" w:cs="Times New Roman"/>
          <w:sz w:val="28"/>
          <w:szCs w:val="28"/>
        </w:rPr>
        <w:t>софинансирования</w:t>
      </w:r>
      <w:proofErr w:type="spellEnd"/>
      <w:r w:rsidRPr="003F2D84">
        <w:rPr>
          <w:rFonts w:ascii="Times New Roman" w:hAnsi="Times New Roman" w:cs="Times New Roman"/>
          <w:sz w:val="28"/>
          <w:szCs w:val="28"/>
        </w:rPr>
        <w:t xml:space="preserve"> расходных обязательств муниципальных образований на создание объектов обеспечивающей инфраструктуры и направляет его в </w:t>
      </w:r>
      <w:proofErr w:type="spellStart"/>
      <w:r w:rsidRPr="003F2D84">
        <w:rPr>
          <w:rFonts w:ascii="Times New Roman" w:hAnsi="Times New Roman" w:cs="Times New Roman"/>
          <w:sz w:val="28"/>
          <w:szCs w:val="28"/>
        </w:rPr>
        <w:t>минстрой</w:t>
      </w:r>
      <w:proofErr w:type="spellEnd"/>
      <w:r>
        <w:rPr>
          <w:rFonts w:ascii="Times New Roman" w:hAnsi="Times New Roman" w:cs="Times New Roman"/>
          <w:sz w:val="28"/>
          <w:szCs w:val="28"/>
        </w:rPr>
        <w:t xml:space="preserve"> </w:t>
      </w:r>
      <w:r w:rsidRPr="00FB76FA">
        <w:rPr>
          <w:rFonts w:ascii="Times New Roman" w:hAnsi="Times New Roman" w:cs="Times New Roman"/>
          <w:sz w:val="28"/>
          <w:szCs w:val="28"/>
        </w:rPr>
        <w:t>для включения в установленном порядке в федеральную адресную инвестиционную программу</w:t>
      </w:r>
      <w:r w:rsidRPr="003F2D84">
        <w:rPr>
          <w:rFonts w:ascii="Times New Roman" w:hAnsi="Times New Roman" w:cs="Times New Roman"/>
          <w:sz w:val="28"/>
          <w:szCs w:val="28"/>
        </w:rPr>
        <w:t>.</w:t>
      </w:r>
    </w:p>
    <w:p w:rsidR="003F2D84" w:rsidRPr="003F2D84" w:rsidRDefault="00FB76FA" w:rsidP="00D314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3F2D84" w:rsidRPr="003F2D84">
        <w:rPr>
          <w:rFonts w:ascii="Times New Roman" w:hAnsi="Times New Roman" w:cs="Times New Roman"/>
          <w:sz w:val="28"/>
          <w:szCs w:val="28"/>
        </w:rPr>
        <w:t>. Объем субсидии, предоставляемой из областного бюджета в очередном финансовом году бюджетам муниципальных образований, рассчитывается по следующей формуле:</w:t>
      </w:r>
    </w:p>
    <w:p w:rsidR="003F2D84" w:rsidRPr="003F2D84" w:rsidRDefault="003F2D84" w:rsidP="00D314E2">
      <w:pPr>
        <w:spacing w:after="0" w:line="240" w:lineRule="auto"/>
        <w:ind w:firstLine="709"/>
        <w:jc w:val="both"/>
        <w:rPr>
          <w:rFonts w:ascii="Times New Roman" w:hAnsi="Times New Roman" w:cs="Times New Roman"/>
          <w:sz w:val="28"/>
          <w:szCs w:val="28"/>
        </w:rPr>
      </w:pPr>
    </w:p>
    <w:p w:rsidR="003F2D84" w:rsidRPr="003F2D84" w:rsidRDefault="003F2D84" w:rsidP="00D314E2">
      <w:pPr>
        <w:spacing w:after="0" w:line="240" w:lineRule="auto"/>
        <w:ind w:firstLine="709"/>
        <w:jc w:val="both"/>
        <w:rPr>
          <w:rFonts w:ascii="Times New Roman" w:hAnsi="Times New Roman" w:cs="Times New Roman"/>
          <w:sz w:val="28"/>
          <w:szCs w:val="28"/>
        </w:rPr>
      </w:pPr>
      <w:proofErr w:type="spellStart"/>
      <w:r w:rsidRPr="003F2D84">
        <w:rPr>
          <w:rFonts w:ascii="Times New Roman" w:hAnsi="Times New Roman" w:cs="Times New Roman"/>
          <w:sz w:val="28"/>
          <w:szCs w:val="28"/>
        </w:rPr>
        <w:t>Ci</w:t>
      </w:r>
      <w:proofErr w:type="spellEnd"/>
      <w:r w:rsidRPr="003F2D84">
        <w:rPr>
          <w:rFonts w:ascii="Times New Roman" w:hAnsi="Times New Roman" w:cs="Times New Roman"/>
          <w:sz w:val="28"/>
          <w:szCs w:val="28"/>
        </w:rPr>
        <w:t xml:space="preserve"> = </w:t>
      </w:r>
      <w:proofErr w:type="spellStart"/>
      <w:r w:rsidRPr="003F2D84">
        <w:rPr>
          <w:rFonts w:ascii="Times New Roman" w:hAnsi="Times New Roman" w:cs="Times New Roman"/>
          <w:sz w:val="28"/>
          <w:szCs w:val="28"/>
        </w:rPr>
        <w:t>Si</w:t>
      </w:r>
      <w:proofErr w:type="spellEnd"/>
      <w:r w:rsidRPr="003F2D84">
        <w:rPr>
          <w:rFonts w:ascii="Times New Roman" w:hAnsi="Times New Roman" w:cs="Times New Roman"/>
          <w:sz w:val="28"/>
          <w:szCs w:val="28"/>
        </w:rPr>
        <w:t xml:space="preserve"> </w:t>
      </w:r>
      <w:proofErr w:type="spellStart"/>
      <w:r w:rsidRPr="003F2D84">
        <w:rPr>
          <w:rFonts w:ascii="Times New Roman" w:hAnsi="Times New Roman" w:cs="Times New Roman"/>
          <w:sz w:val="28"/>
          <w:szCs w:val="28"/>
        </w:rPr>
        <w:t>x</w:t>
      </w:r>
      <w:proofErr w:type="spellEnd"/>
      <w:r w:rsidRPr="003F2D84">
        <w:rPr>
          <w:rFonts w:ascii="Times New Roman" w:hAnsi="Times New Roman" w:cs="Times New Roman"/>
          <w:sz w:val="28"/>
          <w:szCs w:val="28"/>
        </w:rPr>
        <w:t xml:space="preserve"> </w:t>
      </w:r>
      <w:proofErr w:type="spellStart"/>
      <w:r w:rsidRPr="003F2D84">
        <w:rPr>
          <w:rFonts w:ascii="Times New Roman" w:hAnsi="Times New Roman" w:cs="Times New Roman"/>
          <w:sz w:val="28"/>
          <w:szCs w:val="28"/>
        </w:rPr>
        <w:t>Yi</w:t>
      </w:r>
      <w:proofErr w:type="spellEnd"/>
      <w:r w:rsidRPr="003F2D84">
        <w:rPr>
          <w:rFonts w:ascii="Times New Roman" w:hAnsi="Times New Roman" w:cs="Times New Roman"/>
          <w:sz w:val="28"/>
          <w:szCs w:val="28"/>
        </w:rPr>
        <w:t xml:space="preserve"> / 100, где:</w:t>
      </w:r>
    </w:p>
    <w:p w:rsidR="003F2D84" w:rsidRPr="003F2D84" w:rsidRDefault="003F2D84" w:rsidP="00D314E2">
      <w:pPr>
        <w:spacing w:after="0" w:line="240" w:lineRule="auto"/>
        <w:ind w:firstLine="709"/>
        <w:jc w:val="both"/>
        <w:rPr>
          <w:rFonts w:ascii="Times New Roman" w:hAnsi="Times New Roman" w:cs="Times New Roman"/>
          <w:sz w:val="28"/>
          <w:szCs w:val="28"/>
        </w:rPr>
      </w:pPr>
    </w:p>
    <w:p w:rsidR="003F2D84" w:rsidRPr="003F2D84" w:rsidRDefault="003F2D84" w:rsidP="00D314E2">
      <w:pPr>
        <w:spacing w:after="0" w:line="240" w:lineRule="auto"/>
        <w:ind w:firstLine="709"/>
        <w:jc w:val="both"/>
        <w:rPr>
          <w:rFonts w:ascii="Times New Roman" w:hAnsi="Times New Roman" w:cs="Times New Roman"/>
          <w:sz w:val="28"/>
          <w:szCs w:val="28"/>
        </w:rPr>
      </w:pPr>
      <w:proofErr w:type="spellStart"/>
      <w:r w:rsidRPr="003F2D84">
        <w:rPr>
          <w:rFonts w:ascii="Times New Roman" w:hAnsi="Times New Roman" w:cs="Times New Roman"/>
          <w:sz w:val="28"/>
          <w:szCs w:val="28"/>
        </w:rPr>
        <w:t>Ci</w:t>
      </w:r>
      <w:proofErr w:type="spellEnd"/>
      <w:r w:rsidRPr="003F2D84">
        <w:rPr>
          <w:rFonts w:ascii="Times New Roman" w:hAnsi="Times New Roman" w:cs="Times New Roman"/>
          <w:sz w:val="28"/>
          <w:szCs w:val="28"/>
        </w:rPr>
        <w:t xml:space="preserve"> - объем субсидии бюджету i-го муниципального образования из областного бюджета в очередном финансовом году (в том числе источником </w:t>
      </w:r>
      <w:r w:rsidRPr="003F2D84">
        <w:rPr>
          <w:rFonts w:ascii="Times New Roman" w:hAnsi="Times New Roman" w:cs="Times New Roman"/>
          <w:sz w:val="28"/>
          <w:szCs w:val="28"/>
        </w:rPr>
        <w:lastRenderedPageBreak/>
        <w:t>финансового обеспечения которой являются средства федерального бюджета);</w:t>
      </w:r>
    </w:p>
    <w:p w:rsidR="003F2D84" w:rsidRPr="003F2D84" w:rsidRDefault="003F2D84" w:rsidP="00D314E2">
      <w:pPr>
        <w:spacing w:after="0" w:line="240" w:lineRule="auto"/>
        <w:ind w:firstLine="709"/>
        <w:jc w:val="both"/>
        <w:rPr>
          <w:rFonts w:ascii="Times New Roman" w:hAnsi="Times New Roman" w:cs="Times New Roman"/>
          <w:sz w:val="28"/>
          <w:szCs w:val="28"/>
        </w:rPr>
      </w:pPr>
      <w:proofErr w:type="spellStart"/>
      <w:r w:rsidRPr="003F2D84">
        <w:rPr>
          <w:rFonts w:ascii="Times New Roman" w:hAnsi="Times New Roman" w:cs="Times New Roman"/>
          <w:sz w:val="28"/>
          <w:szCs w:val="28"/>
        </w:rPr>
        <w:t>Si</w:t>
      </w:r>
      <w:proofErr w:type="spellEnd"/>
      <w:r w:rsidRPr="003F2D84">
        <w:rPr>
          <w:rFonts w:ascii="Times New Roman" w:hAnsi="Times New Roman" w:cs="Times New Roman"/>
          <w:sz w:val="28"/>
          <w:szCs w:val="28"/>
        </w:rPr>
        <w:t xml:space="preserve"> - стоимость объектов обеспечивающей инфраструктуры i-го муниципального образования, прошедш</w:t>
      </w:r>
      <w:r w:rsidR="00BF251A">
        <w:rPr>
          <w:rFonts w:ascii="Times New Roman" w:hAnsi="Times New Roman" w:cs="Times New Roman"/>
          <w:sz w:val="28"/>
          <w:szCs w:val="28"/>
        </w:rPr>
        <w:t>их</w:t>
      </w:r>
      <w:r w:rsidRPr="003F2D84">
        <w:rPr>
          <w:rFonts w:ascii="Times New Roman" w:hAnsi="Times New Roman" w:cs="Times New Roman"/>
          <w:sz w:val="28"/>
          <w:szCs w:val="28"/>
        </w:rPr>
        <w:t xml:space="preserve"> отбор, предлагаемая к финансированию в очередном финансовом году;</w:t>
      </w:r>
    </w:p>
    <w:p w:rsidR="003F2D84" w:rsidRDefault="003F2D84" w:rsidP="00D314E2">
      <w:pPr>
        <w:spacing w:after="0" w:line="240" w:lineRule="auto"/>
        <w:ind w:firstLine="709"/>
        <w:jc w:val="both"/>
        <w:rPr>
          <w:rFonts w:ascii="Times New Roman" w:hAnsi="Times New Roman" w:cs="Times New Roman"/>
          <w:sz w:val="28"/>
          <w:szCs w:val="28"/>
        </w:rPr>
      </w:pPr>
      <w:proofErr w:type="spellStart"/>
      <w:r w:rsidRPr="003F2D84">
        <w:rPr>
          <w:rFonts w:ascii="Times New Roman" w:hAnsi="Times New Roman" w:cs="Times New Roman"/>
          <w:sz w:val="28"/>
          <w:szCs w:val="28"/>
        </w:rPr>
        <w:t>Yi</w:t>
      </w:r>
      <w:proofErr w:type="spellEnd"/>
      <w:r w:rsidRPr="003F2D84">
        <w:rPr>
          <w:rFonts w:ascii="Times New Roman" w:hAnsi="Times New Roman" w:cs="Times New Roman"/>
          <w:sz w:val="28"/>
          <w:szCs w:val="28"/>
        </w:rPr>
        <w:t xml:space="preserve"> </w:t>
      </w:r>
      <w:r w:rsidR="00F5275F">
        <w:rPr>
          <w:rFonts w:ascii="Times New Roman" w:hAnsi="Times New Roman" w:cs="Times New Roman"/>
          <w:sz w:val="28"/>
          <w:szCs w:val="28"/>
        </w:rPr>
        <w:t>–</w:t>
      </w:r>
      <w:r w:rsidRPr="003F2D84">
        <w:rPr>
          <w:rFonts w:ascii="Times New Roman" w:hAnsi="Times New Roman" w:cs="Times New Roman"/>
          <w:sz w:val="28"/>
          <w:szCs w:val="28"/>
        </w:rPr>
        <w:t xml:space="preserve">уровень </w:t>
      </w:r>
      <w:proofErr w:type="spellStart"/>
      <w:r w:rsidRPr="003F2D84">
        <w:rPr>
          <w:rFonts w:ascii="Times New Roman" w:hAnsi="Times New Roman" w:cs="Times New Roman"/>
          <w:sz w:val="28"/>
          <w:szCs w:val="28"/>
        </w:rPr>
        <w:t>софинансирования</w:t>
      </w:r>
      <w:proofErr w:type="spellEnd"/>
      <w:r w:rsidRPr="003F2D84">
        <w:rPr>
          <w:rFonts w:ascii="Times New Roman" w:hAnsi="Times New Roman" w:cs="Times New Roman"/>
          <w:sz w:val="28"/>
          <w:szCs w:val="28"/>
        </w:rPr>
        <w:t>.</w:t>
      </w:r>
    </w:p>
    <w:p w:rsidR="002A4BD4" w:rsidRDefault="002A4BD4" w:rsidP="00D314E2">
      <w:pPr>
        <w:spacing w:after="0" w:line="240" w:lineRule="auto"/>
        <w:ind w:firstLine="709"/>
        <w:jc w:val="both"/>
        <w:rPr>
          <w:rFonts w:ascii="Times New Roman" w:hAnsi="Times New Roman" w:cs="Times New Roman"/>
          <w:sz w:val="28"/>
          <w:szCs w:val="28"/>
        </w:rPr>
      </w:pPr>
      <w:r w:rsidRPr="002A4BD4">
        <w:rPr>
          <w:rFonts w:ascii="Times New Roman" w:hAnsi="Times New Roman" w:cs="Times New Roman"/>
          <w:sz w:val="28"/>
          <w:szCs w:val="28"/>
        </w:rPr>
        <w:t xml:space="preserve">Предельный уровень </w:t>
      </w:r>
      <w:proofErr w:type="spellStart"/>
      <w:r w:rsidRPr="002A4BD4">
        <w:rPr>
          <w:rFonts w:ascii="Times New Roman" w:hAnsi="Times New Roman" w:cs="Times New Roman"/>
          <w:sz w:val="28"/>
          <w:szCs w:val="28"/>
        </w:rPr>
        <w:t>софинансирования</w:t>
      </w:r>
      <w:proofErr w:type="spellEnd"/>
      <w:r w:rsidRPr="002A4BD4">
        <w:rPr>
          <w:rFonts w:ascii="Times New Roman" w:hAnsi="Times New Roman" w:cs="Times New Roman"/>
          <w:sz w:val="28"/>
          <w:szCs w:val="28"/>
        </w:rPr>
        <w:t xml:space="preserve"> расходного обязательства муниципального образования из областного бюджета устанавливается правовым актом Правительства Оренбургской области в порядке, установленном постановлением Правительства Оренбургской области от 20.06.2016 г. № 430-п «Об утверждении правил формирования, предоставления и распределения субсидий из областного бюджета бюджетам муниципальных образований Оренбургской области» (далее - постановление Правительства Оренбургской области № 430-п</w:t>
      </w:r>
      <w:r>
        <w:rPr>
          <w:rFonts w:ascii="Times New Roman" w:hAnsi="Times New Roman" w:cs="Times New Roman"/>
          <w:sz w:val="28"/>
          <w:szCs w:val="28"/>
        </w:rPr>
        <w:t>)</w:t>
      </w:r>
    </w:p>
    <w:p w:rsidR="00FB76FA" w:rsidRDefault="00BF251A" w:rsidP="00D314E2">
      <w:pPr>
        <w:ind w:firstLine="709"/>
        <w:jc w:val="both"/>
        <w:rPr>
          <w:rFonts w:ascii="Times New Roman" w:hAnsi="Times New Roman" w:cs="Times New Roman"/>
          <w:sz w:val="28"/>
          <w:szCs w:val="28"/>
        </w:rPr>
      </w:pPr>
      <w:r w:rsidRPr="00FB76FA">
        <w:rPr>
          <w:rFonts w:ascii="Times New Roman" w:hAnsi="Times New Roman" w:cs="Times New Roman"/>
          <w:sz w:val="28"/>
          <w:szCs w:val="28"/>
        </w:rPr>
        <w:t xml:space="preserve">В целях достижения наибольшего значения целевых показателей </w:t>
      </w:r>
      <w:r w:rsidR="006C6581">
        <w:rPr>
          <w:rFonts w:ascii="Times New Roman" w:hAnsi="Times New Roman" w:cs="Times New Roman"/>
          <w:sz w:val="28"/>
          <w:szCs w:val="28"/>
        </w:rPr>
        <w:t xml:space="preserve">предельный </w:t>
      </w:r>
      <w:r w:rsidRPr="00FB76FA">
        <w:rPr>
          <w:rFonts w:ascii="Times New Roman" w:hAnsi="Times New Roman" w:cs="Times New Roman"/>
          <w:sz w:val="28"/>
          <w:szCs w:val="28"/>
        </w:rPr>
        <w:t xml:space="preserve">уровень </w:t>
      </w:r>
      <w:proofErr w:type="spellStart"/>
      <w:r w:rsidRPr="00FB76FA">
        <w:rPr>
          <w:rFonts w:ascii="Times New Roman" w:hAnsi="Times New Roman" w:cs="Times New Roman"/>
          <w:sz w:val="28"/>
          <w:szCs w:val="28"/>
        </w:rPr>
        <w:t>софинансирования</w:t>
      </w:r>
      <w:proofErr w:type="spellEnd"/>
      <w:r w:rsidRPr="00FB76FA">
        <w:rPr>
          <w:rFonts w:ascii="Times New Roman" w:hAnsi="Times New Roman" w:cs="Times New Roman"/>
          <w:sz w:val="28"/>
          <w:szCs w:val="28"/>
        </w:rPr>
        <w:t xml:space="preserve"> расходного обязательства муниципального образования при предоставлении субсидии из областного бюджета, может быть увеличен (уменьшен) </w:t>
      </w:r>
      <w:proofErr w:type="spellStart"/>
      <w:r w:rsidRPr="00FB76FA">
        <w:rPr>
          <w:rFonts w:ascii="Times New Roman" w:hAnsi="Times New Roman" w:cs="Times New Roman"/>
          <w:sz w:val="28"/>
          <w:szCs w:val="28"/>
        </w:rPr>
        <w:t>минэком</w:t>
      </w:r>
      <w:proofErr w:type="spellEnd"/>
      <w:r w:rsidRPr="00FB76FA">
        <w:rPr>
          <w:rFonts w:ascii="Times New Roman" w:hAnsi="Times New Roman" w:cs="Times New Roman"/>
          <w:sz w:val="28"/>
          <w:szCs w:val="28"/>
        </w:rPr>
        <w:t xml:space="preserve">  в одинаковой пропорции всем муниципальным образованиям, прошедшим отбор на предоставление субсидии, при условии </w:t>
      </w:r>
      <w:proofErr w:type="spellStart"/>
      <w:r w:rsidRPr="00FB76FA">
        <w:rPr>
          <w:rFonts w:ascii="Times New Roman" w:hAnsi="Times New Roman" w:cs="Times New Roman"/>
          <w:sz w:val="28"/>
          <w:szCs w:val="28"/>
        </w:rPr>
        <w:t>непревышения</w:t>
      </w:r>
      <w:proofErr w:type="spellEnd"/>
      <w:r w:rsidRPr="00FB76FA">
        <w:rPr>
          <w:rFonts w:ascii="Times New Roman" w:hAnsi="Times New Roman" w:cs="Times New Roman"/>
          <w:sz w:val="28"/>
          <w:szCs w:val="28"/>
        </w:rPr>
        <w:t xml:space="preserve"> общего объема бюджетных ассигнований, определенных на цели предоставления субсидии.</w:t>
      </w:r>
    </w:p>
    <w:p w:rsidR="003F2D84" w:rsidRPr="003F2D84" w:rsidRDefault="00FB76FA" w:rsidP="00D314E2">
      <w:pPr>
        <w:ind w:firstLine="709"/>
        <w:jc w:val="both"/>
        <w:rPr>
          <w:rFonts w:ascii="Times New Roman" w:hAnsi="Times New Roman" w:cs="Times New Roman"/>
          <w:sz w:val="28"/>
          <w:szCs w:val="28"/>
        </w:rPr>
      </w:pPr>
      <w:r>
        <w:rPr>
          <w:rFonts w:ascii="Times New Roman" w:hAnsi="Times New Roman" w:cs="Times New Roman"/>
          <w:sz w:val="28"/>
          <w:szCs w:val="28"/>
        </w:rPr>
        <w:t>11</w:t>
      </w:r>
      <w:r w:rsidR="003F2D84" w:rsidRPr="003F2D84">
        <w:rPr>
          <w:rFonts w:ascii="Times New Roman" w:hAnsi="Times New Roman" w:cs="Times New Roman"/>
          <w:sz w:val="28"/>
          <w:szCs w:val="28"/>
        </w:rPr>
        <w:t>. Муниципальные образования определяют объемы финансовых средств, направляемых на создание объектов обеспечивающей инфраструктуры, с учетом установленного уровня софинансирования из областного бюджета, потребностей в проведении мероприятий и сроков их выполнения, установленных Градостроительным кодексом Российской Федерации, техническими регламентами.</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1</w:t>
      </w:r>
      <w:r w:rsidR="00FB76FA">
        <w:rPr>
          <w:rFonts w:ascii="Times New Roman" w:hAnsi="Times New Roman" w:cs="Times New Roman"/>
          <w:sz w:val="28"/>
          <w:szCs w:val="28"/>
        </w:rPr>
        <w:t>2</w:t>
      </w:r>
      <w:r w:rsidRPr="003F2D84">
        <w:rPr>
          <w:rFonts w:ascii="Times New Roman" w:hAnsi="Times New Roman" w:cs="Times New Roman"/>
          <w:sz w:val="28"/>
          <w:szCs w:val="28"/>
        </w:rPr>
        <w:t>. Распределение субсидии между бюджетами муниципальных образований утверждается законом Оренбургской области об областном бюджете на соответствующий финансовый год и на плановый период, если иное не предусмотрено указанным законом.</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1</w:t>
      </w:r>
      <w:r w:rsidR="00FB76FA">
        <w:rPr>
          <w:rFonts w:ascii="Times New Roman" w:hAnsi="Times New Roman" w:cs="Times New Roman"/>
          <w:sz w:val="28"/>
          <w:szCs w:val="28"/>
        </w:rPr>
        <w:t>3</w:t>
      </w:r>
      <w:r w:rsidRPr="003F2D84">
        <w:rPr>
          <w:rFonts w:ascii="Times New Roman" w:hAnsi="Times New Roman" w:cs="Times New Roman"/>
          <w:sz w:val="28"/>
          <w:szCs w:val="28"/>
        </w:rPr>
        <w:t xml:space="preserve">. </w:t>
      </w:r>
      <w:r w:rsidR="00F5275F" w:rsidRPr="00F5275F">
        <w:rPr>
          <w:rFonts w:ascii="Times New Roman" w:hAnsi="Times New Roman" w:cs="Times New Roman"/>
          <w:sz w:val="28"/>
          <w:szCs w:val="28"/>
        </w:rPr>
        <w:t xml:space="preserve">Предоставление субсидий осуществляется на основании соглашений, заключаемых между </w:t>
      </w:r>
      <w:proofErr w:type="spellStart"/>
      <w:r w:rsidR="00F5275F" w:rsidRPr="00F5275F">
        <w:rPr>
          <w:rFonts w:ascii="Times New Roman" w:hAnsi="Times New Roman" w:cs="Times New Roman"/>
          <w:sz w:val="28"/>
          <w:szCs w:val="28"/>
        </w:rPr>
        <w:t>МСЖКДХиТ</w:t>
      </w:r>
      <w:proofErr w:type="spellEnd"/>
      <w:r w:rsidR="00F5275F" w:rsidRPr="00F5275F">
        <w:rPr>
          <w:rFonts w:ascii="Times New Roman" w:hAnsi="Times New Roman" w:cs="Times New Roman"/>
          <w:sz w:val="28"/>
          <w:szCs w:val="28"/>
        </w:rPr>
        <w:t xml:space="preserve"> и администрациями муниципальных образований, в отношении которых принято решение о предоставлении субсидий, по форме, утвержденной министерством финансов Оренбургской области, в сроки и в соответствии с требованиями к содержанию соглашения, установленными постановлением Правительства Оренбургской области №</w:t>
      </w:r>
      <w:r w:rsidR="002A4BD4">
        <w:rPr>
          <w:rFonts w:ascii="Times New Roman" w:hAnsi="Times New Roman" w:cs="Times New Roman"/>
          <w:sz w:val="28"/>
          <w:szCs w:val="28"/>
        </w:rPr>
        <w:t xml:space="preserve"> </w:t>
      </w:r>
      <w:bookmarkStart w:id="0" w:name="_GoBack"/>
      <w:bookmarkEnd w:id="0"/>
      <w:r w:rsidR="00F5275F" w:rsidRPr="00F5275F">
        <w:rPr>
          <w:rFonts w:ascii="Times New Roman" w:hAnsi="Times New Roman" w:cs="Times New Roman"/>
          <w:sz w:val="28"/>
          <w:szCs w:val="28"/>
        </w:rPr>
        <w:t>430-п (далее - соглашение).</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1</w:t>
      </w:r>
      <w:r w:rsidR="00FB76FA">
        <w:rPr>
          <w:rFonts w:ascii="Times New Roman" w:hAnsi="Times New Roman" w:cs="Times New Roman"/>
          <w:sz w:val="28"/>
          <w:szCs w:val="28"/>
        </w:rPr>
        <w:t>4</w:t>
      </w:r>
      <w:r w:rsidRPr="003F2D84">
        <w:rPr>
          <w:rFonts w:ascii="Times New Roman" w:hAnsi="Times New Roman" w:cs="Times New Roman"/>
          <w:sz w:val="28"/>
          <w:szCs w:val="28"/>
        </w:rPr>
        <w:t xml:space="preserve">. В целях заключения соглашения органами местного самоуправления представляется выписка из решения представительного органа местного самоуправления о бюджете муниципального образования на очередной год, подтверждающая наличие бюджетных ассигнований на реализацию мероприятий в объеме, соответствующем установленному </w:t>
      </w:r>
      <w:r w:rsidRPr="003F2D84">
        <w:rPr>
          <w:rFonts w:ascii="Times New Roman" w:hAnsi="Times New Roman" w:cs="Times New Roman"/>
          <w:sz w:val="28"/>
          <w:szCs w:val="28"/>
        </w:rPr>
        <w:lastRenderedPageBreak/>
        <w:t>уровню софинансирования из областного бюджета. В случае если в решении о местном бюджете предусмотрены ассигнования в меньшем объеме, объем субсидии, предоставляемой из областного бюджета, подлежит сокращению до соответствующего уровня софинансирования.</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 xml:space="preserve">В целях повышения эффективности использования субсидии в соглашении предусматривается также обязательство муниципального образования по обеспечению 24-часового онлайн-видеонаблюдения с трансляцией в сети Интернет за созданием объектов обеспечивающей инфраструктуры, на </w:t>
      </w:r>
      <w:proofErr w:type="spellStart"/>
      <w:r w:rsidRPr="003F2D84">
        <w:rPr>
          <w:rFonts w:ascii="Times New Roman" w:hAnsi="Times New Roman" w:cs="Times New Roman"/>
          <w:sz w:val="28"/>
          <w:szCs w:val="28"/>
        </w:rPr>
        <w:t>софинансирование</w:t>
      </w:r>
      <w:proofErr w:type="spellEnd"/>
      <w:r w:rsidRPr="003F2D84">
        <w:rPr>
          <w:rFonts w:ascii="Times New Roman" w:hAnsi="Times New Roman" w:cs="Times New Roman"/>
          <w:sz w:val="28"/>
          <w:szCs w:val="28"/>
        </w:rPr>
        <w:t xml:space="preserve"> которых предоставляется субсидия</w:t>
      </w:r>
      <w:r w:rsidR="00FB76FA">
        <w:rPr>
          <w:rFonts w:ascii="Times New Roman" w:hAnsi="Times New Roman" w:cs="Times New Roman"/>
          <w:sz w:val="28"/>
          <w:szCs w:val="28"/>
        </w:rPr>
        <w:t xml:space="preserve">, в том числе источником финансового обеспечения </w:t>
      </w:r>
      <w:r w:rsidR="00343F98">
        <w:rPr>
          <w:rFonts w:ascii="Times New Roman" w:hAnsi="Times New Roman" w:cs="Times New Roman"/>
          <w:sz w:val="28"/>
          <w:szCs w:val="28"/>
        </w:rPr>
        <w:t>которой являются средства федерального бюджета</w:t>
      </w:r>
      <w:r w:rsidRPr="003F2D84">
        <w:rPr>
          <w:rFonts w:ascii="Times New Roman" w:hAnsi="Times New Roman" w:cs="Times New Roman"/>
          <w:sz w:val="28"/>
          <w:szCs w:val="28"/>
        </w:rPr>
        <w:t>.</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Результат использования субсидии, значения показателей результативности использования субсидии и обязательства органа местного самоуправления по их достижению устанавливаются в соглашении.</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1</w:t>
      </w:r>
      <w:r w:rsidR="00D314E2">
        <w:rPr>
          <w:rFonts w:ascii="Times New Roman" w:hAnsi="Times New Roman" w:cs="Times New Roman"/>
          <w:sz w:val="28"/>
          <w:szCs w:val="28"/>
        </w:rPr>
        <w:t>5</w:t>
      </w:r>
      <w:r w:rsidRPr="003F2D84">
        <w:rPr>
          <w:rFonts w:ascii="Times New Roman" w:hAnsi="Times New Roman" w:cs="Times New Roman"/>
          <w:sz w:val="28"/>
          <w:szCs w:val="28"/>
        </w:rPr>
        <w:t xml:space="preserve">. </w:t>
      </w:r>
      <w:proofErr w:type="gramStart"/>
      <w:r w:rsidRPr="003F2D84">
        <w:rPr>
          <w:rFonts w:ascii="Times New Roman" w:hAnsi="Times New Roman" w:cs="Times New Roman"/>
          <w:sz w:val="28"/>
          <w:szCs w:val="28"/>
        </w:rPr>
        <w:t xml:space="preserve">В случае если в течение текущего финансового года образуется остаток субсидии по результатам создания объектов обеспечивающей инфраструктуры, а также увеличивается объем бюджетных ассигнований, </w:t>
      </w:r>
      <w:proofErr w:type="spellStart"/>
      <w:r w:rsidRPr="003F2D84">
        <w:rPr>
          <w:rFonts w:ascii="Times New Roman" w:hAnsi="Times New Roman" w:cs="Times New Roman"/>
          <w:sz w:val="28"/>
          <w:szCs w:val="28"/>
        </w:rPr>
        <w:t>минэк</w:t>
      </w:r>
      <w:proofErr w:type="spellEnd"/>
      <w:r w:rsidRPr="003F2D84">
        <w:rPr>
          <w:rFonts w:ascii="Times New Roman" w:hAnsi="Times New Roman" w:cs="Times New Roman"/>
          <w:sz w:val="28"/>
          <w:szCs w:val="28"/>
        </w:rPr>
        <w:t xml:space="preserve"> распределяет между муниципальными образованиями дополнительные средства, на создание объектов обеспечивающей инфраструктуры которых предоставляется субсидия, но ее размер был рассчитан исходя из уровня </w:t>
      </w:r>
      <w:proofErr w:type="spellStart"/>
      <w:r w:rsidRPr="003F2D84">
        <w:rPr>
          <w:rFonts w:ascii="Times New Roman" w:hAnsi="Times New Roman" w:cs="Times New Roman"/>
          <w:sz w:val="28"/>
          <w:szCs w:val="28"/>
        </w:rPr>
        <w:t>софинансирования</w:t>
      </w:r>
      <w:proofErr w:type="spellEnd"/>
      <w:r w:rsidRPr="003F2D84">
        <w:rPr>
          <w:rFonts w:ascii="Times New Roman" w:hAnsi="Times New Roman" w:cs="Times New Roman"/>
          <w:sz w:val="28"/>
          <w:szCs w:val="28"/>
        </w:rPr>
        <w:t xml:space="preserve"> ниже установленного</w:t>
      </w:r>
      <w:r w:rsidR="00BA2D3C">
        <w:rPr>
          <w:rFonts w:ascii="Times New Roman" w:hAnsi="Times New Roman" w:cs="Times New Roman"/>
          <w:sz w:val="28"/>
          <w:szCs w:val="28"/>
        </w:rPr>
        <w:t xml:space="preserve"> </w:t>
      </w:r>
      <w:r w:rsidR="00BA2D3C">
        <w:rPr>
          <w:rFonts w:ascii="Times New Roman" w:eastAsia="Times New Roman" w:hAnsi="Times New Roman" w:cs="Times New Roman"/>
          <w:color w:val="000000" w:themeColor="text1"/>
          <w:sz w:val="28"/>
          <w:szCs w:val="28"/>
          <w:lang w:eastAsia="ru-RU"/>
        </w:rPr>
        <w:t>при наличии заявки муниципального образования</w:t>
      </w:r>
      <w:r w:rsidRPr="003F2D84">
        <w:rPr>
          <w:rFonts w:ascii="Times New Roman" w:hAnsi="Times New Roman" w:cs="Times New Roman"/>
          <w:sz w:val="28"/>
          <w:szCs w:val="28"/>
        </w:rPr>
        <w:t>, либо объекты обеспечивающей инфраструктуры которых отобраны</w:t>
      </w:r>
      <w:proofErr w:type="gramEnd"/>
      <w:r w:rsidRPr="003F2D84">
        <w:rPr>
          <w:rFonts w:ascii="Times New Roman" w:hAnsi="Times New Roman" w:cs="Times New Roman"/>
          <w:sz w:val="28"/>
          <w:szCs w:val="28"/>
        </w:rPr>
        <w:t xml:space="preserve"> для предоставления субсидии, но они не вошли в число получателей субсидии.</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1</w:t>
      </w:r>
      <w:r w:rsidR="00D314E2">
        <w:rPr>
          <w:rFonts w:ascii="Times New Roman" w:hAnsi="Times New Roman" w:cs="Times New Roman"/>
          <w:sz w:val="28"/>
          <w:szCs w:val="28"/>
        </w:rPr>
        <w:t>6</w:t>
      </w:r>
      <w:r w:rsidRPr="003F2D84">
        <w:rPr>
          <w:rFonts w:ascii="Times New Roman" w:hAnsi="Times New Roman" w:cs="Times New Roman"/>
          <w:sz w:val="28"/>
          <w:szCs w:val="28"/>
        </w:rPr>
        <w:t>. Распределение дополнительного объема (изменение распределения) субсидий между бюджетами муниципальных образований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 в случае, если это предусмотрено указанным законом.</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1</w:t>
      </w:r>
      <w:r w:rsidR="00D314E2">
        <w:rPr>
          <w:rFonts w:ascii="Times New Roman" w:hAnsi="Times New Roman" w:cs="Times New Roman"/>
          <w:sz w:val="28"/>
          <w:szCs w:val="28"/>
        </w:rPr>
        <w:t>7</w:t>
      </w:r>
      <w:r w:rsidRPr="003F2D84">
        <w:rPr>
          <w:rFonts w:ascii="Times New Roman" w:hAnsi="Times New Roman" w:cs="Times New Roman"/>
          <w:sz w:val="28"/>
          <w:szCs w:val="28"/>
        </w:rPr>
        <w:t>. Создание объектов обеспечивающей инфраструктуры производится в соответствии с законодательством в сфере закупок товаров, работ, услуг для обеспечения государственных и муниципальных нужд.</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1</w:t>
      </w:r>
      <w:r w:rsidR="00D314E2">
        <w:rPr>
          <w:rFonts w:ascii="Times New Roman" w:hAnsi="Times New Roman" w:cs="Times New Roman"/>
          <w:sz w:val="28"/>
          <w:szCs w:val="28"/>
        </w:rPr>
        <w:t>8</w:t>
      </w:r>
      <w:r w:rsidRPr="003F2D84">
        <w:rPr>
          <w:rFonts w:ascii="Times New Roman" w:hAnsi="Times New Roman" w:cs="Times New Roman"/>
          <w:sz w:val="28"/>
          <w:szCs w:val="28"/>
        </w:rPr>
        <w:t>. Перечисление субсидии муниципальным образованиям осуществляется на основании заявки о перечислении субсидии из областного бюджета, составленной по форме, установленной соглашением, с приложением:</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контрактов (договоров) на выполнение работ (оказание услуг);</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документов о стоимости выполненных работ (затрат);</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копии платежных поручений и иных документов, подтверждающих выполнение муниципальными образованиями обязательств по финансированию мероприятий исходя из установленного уровня софинансирования (за исключением субсидии, источником финансового обеспечения которой в том числе являются средства федерального бюджета).</w:t>
      </w:r>
    </w:p>
    <w:p w:rsidR="003F2D84" w:rsidRPr="003F2D84" w:rsidRDefault="00D314E2" w:rsidP="00D314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19</w:t>
      </w:r>
      <w:r w:rsidR="003F2D84" w:rsidRPr="003F2D84">
        <w:rPr>
          <w:rFonts w:ascii="Times New Roman" w:hAnsi="Times New Roman" w:cs="Times New Roman"/>
          <w:sz w:val="28"/>
          <w:szCs w:val="28"/>
        </w:rPr>
        <w:t>. Допускается перечисление субсидии муниципальным образованиям на авансирование работ (услуг) по договору (муниципальному контракту) о выполнении работ по строительству, реконструкции объектов капитального строительства муниципальной собственности в размере, не превышающем размера авансового платежа по соответствующим договорам (государственным контрактам), установленного нормативным правовым актом Правительства Оренбургской области, но не более лимитов бюджетных обязательств на соответствующий финансовый год, доведенных до получателя средств бюджета муниципального образования.</w:t>
      </w:r>
    </w:p>
    <w:p w:rsidR="00D314E2"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2</w:t>
      </w:r>
      <w:r w:rsidR="00D314E2">
        <w:rPr>
          <w:rFonts w:ascii="Times New Roman" w:hAnsi="Times New Roman" w:cs="Times New Roman"/>
          <w:sz w:val="28"/>
          <w:szCs w:val="28"/>
        </w:rPr>
        <w:t>0</w:t>
      </w:r>
      <w:r w:rsidRPr="003F2D84">
        <w:rPr>
          <w:rFonts w:ascii="Times New Roman" w:hAnsi="Times New Roman" w:cs="Times New Roman"/>
          <w:sz w:val="28"/>
          <w:szCs w:val="28"/>
        </w:rPr>
        <w:t xml:space="preserve">. Перечисление субсидий, источником </w:t>
      </w:r>
      <w:r w:rsidR="006A080C">
        <w:rPr>
          <w:rFonts w:ascii="Times New Roman" w:hAnsi="Times New Roman" w:cs="Times New Roman"/>
          <w:sz w:val="28"/>
          <w:szCs w:val="28"/>
        </w:rPr>
        <w:t xml:space="preserve">финансового обеспечения </w:t>
      </w:r>
      <w:r w:rsidRPr="003F2D84">
        <w:rPr>
          <w:rFonts w:ascii="Times New Roman" w:hAnsi="Times New Roman" w:cs="Times New Roman"/>
          <w:sz w:val="28"/>
          <w:szCs w:val="28"/>
        </w:rPr>
        <w:t>которых являются средства федерального бюджета и средства областного бюджета, предусматриваемые для обеспечения условий софинансирования расходов из федерального бюджета, осуществляется в пределах суммы, необходимой для оплаты денежных обязательств получателя средств местного бюджета, соответствующих целям предоставления субсидии</w:t>
      </w:r>
      <w:r w:rsidR="00D314E2">
        <w:rPr>
          <w:rFonts w:ascii="Times New Roman" w:hAnsi="Times New Roman" w:cs="Times New Roman"/>
          <w:sz w:val="28"/>
          <w:szCs w:val="28"/>
        </w:rPr>
        <w:t>.</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2</w:t>
      </w:r>
      <w:r w:rsidR="00D314E2">
        <w:rPr>
          <w:rFonts w:ascii="Times New Roman" w:hAnsi="Times New Roman" w:cs="Times New Roman"/>
          <w:sz w:val="28"/>
          <w:szCs w:val="28"/>
        </w:rPr>
        <w:t>1</w:t>
      </w:r>
      <w:r w:rsidRPr="003F2D84">
        <w:rPr>
          <w:rFonts w:ascii="Times New Roman" w:hAnsi="Times New Roman" w:cs="Times New Roman"/>
          <w:sz w:val="28"/>
          <w:szCs w:val="28"/>
        </w:rPr>
        <w:t>. Не использованные на 1 января очередного финансового года остатки субсидии подлежат возврату в областной бюджет в соответствии с требованиями, установленными Бюджетным кодексом Российской Федерации.</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При наличии потребности в неиспользованном остатке субсидии средства в размере, не превышающем остатка субсидии, могут быть использованы муниципальным образованием в очередном финансовом году при исполнении бюджета муниципального образования для финансового обеспечения расходов бюджета, соответствующих целям предоставления субсидии.</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2</w:t>
      </w:r>
      <w:r w:rsidR="00D314E2">
        <w:rPr>
          <w:rFonts w:ascii="Times New Roman" w:hAnsi="Times New Roman" w:cs="Times New Roman"/>
          <w:sz w:val="28"/>
          <w:szCs w:val="28"/>
        </w:rPr>
        <w:t>2</w:t>
      </w:r>
      <w:r w:rsidRPr="003F2D84">
        <w:rPr>
          <w:rFonts w:ascii="Times New Roman" w:hAnsi="Times New Roman" w:cs="Times New Roman"/>
          <w:sz w:val="28"/>
          <w:szCs w:val="28"/>
        </w:rPr>
        <w:t>. Органы местного самоуправления несут ответственность за достоверность представляемых отчетных данных, целевое использование субсидии, соблюдение условий ее предоставления в соответствии с законодательством Российской Федерации.</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2</w:t>
      </w:r>
      <w:r w:rsidR="00D314E2">
        <w:rPr>
          <w:rFonts w:ascii="Times New Roman" w:hAnsi="Times New Roman" w:cs="Times New Roman"/>
          <w:sz w:val="28"/>
          <w:szCs w:val="28"/>
        </w:rPr>
        <w:t>3</w:t>
      </w:r>
      <w:r w:rsidRPr="003F2D84">
        <w:rPr>
          <w:rFonts w:ascii="Times New Roman" w:hAnsi="Times New Roman" w:cs="Times New Roman"/>
          <w:sz w:val="28"/>
          <w:szCs w:val="28"/>
        </w:rPr>
        <w:t>. В случае нецелевого использования субсидии, несоблюдения условий ее предоставления средства субсидии подлежат возврату в доход областного бюджета в соответствии с нормативными правовыми актами Российской Федерации и Оренбургской области.</w:t>
      </w:r>
    </w:p>
    <w:p w:rsidR="003F2D84"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2</w:t>
      </w:r>
      <w:r w:rsidR="00D314E2">
        <w:rPr>
          <w:rFonts w:ascii="Times New Roman" w:hAnsi="Times New Roman" w:cs="Times New Roman"/>
          <w:sz w:val="28"/>
          <w:szCs w:val="28"/>
        </w:rPr>
        <w:t>4</w:t>
      </w:r>
      <w:r w:rsidRPr="003F2D84">
        <w:rPr>
          <w:rFonts w:ascii="Times New Roman" w:hAnsi="Times New Roman" w:cs="Times New Roman"/>
          <w:sz w:val="28"/>
          <w:szCs w:val="28"/>
        </w:rPr>
        <w:t xml:space="preserve">. Оценка эффективности использования муниципальными образованиями субсидии осуществляется в соответствии с постановлением Правительства Оренбургской области от 28 апреля 2011 года </w:t>
      </w:r>
      <w:r w:rsidR="00E912CE">
        <w:rPr>
          <w:rFonts w:ascii="Times New Roman" w:hAnsi="Times New Roman" w:cs="Times New Roman"/>
          <w:sz w:val="28"/>
          <w:szCs w:val="28"/>
        </w:rPr>
        <w:t>№</w:t>
      </w:r>
      <w:r w:rsidRPr="003F2D84">
        <w:rPr>
          <w:rFonts w:ascii="Times New Roman" w:hAnsi="Times New Roman" w:cs="Times New Roman"/>
          <w:sz w:val="28"/>
          <w:szCs w:val="28"/>
        </w:rPr>
        <w:t xml:space="preserve"> 279-п </w:t>
      </w:r>
      <w:r w:rsidR="00ED7FA1">
        <w:rPr>
          <w:rFonts w:ascii="Times New Roman" w:hAnsi="Times New Roman" w:cs="Times New Roman"/>
          <w:sz w:val="28"/>
          <w:szCs w:val="28"/>
        </w:rPr>
        <w:t>«</w:t>
      </w:r>
      <w:r w:rsidRPr="003F2D84">
        <w:rPr>
          <w:rFonts w:ascii="Times New Roman" w:hAnsi="Times New Roman" w:cs="Times New Roman"/>
          <w:sz w:val="28"/>
          <w:szCs w:val="28"/>
        </w:rPr>
        <w:t>Об утверждении порядка разработки, реализации и оценки эффективности государственных программ Оренбургской области</w:t>
      </w:r>
      <w:r w:rsidR="00ED7FA1">
        <w:rPr>
          <w:rFonts w:ascii="Times New Roman" w:hAnsi="Times New Roman" w:cs="Times New Roman"/>
          <w:sz w:val="28"/>
          <w:szCs w:val="28"/>
        </w:rPr>
        <w:t>»</w:t>
      </w:r>
      <w:r w:rsidRPr="003F2D84">
        <w:rPr>
          <w:rFonts w:ascii="Times New Roman" w:hAnsi="Times New Roman" w:cs="Times New Roman"/>
          <w:sz w:val="28"/>
          <w:szCs w:val="28"/>
        </w:rPr>
        <w:t>.</w:t>
      </w:r>
    </w:p>
    <w:p w:rsidR="00E912CE" w:rsidRPr="00E912CE"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2</w:t>
      </w:r>
      <w:r w:rsidR="00D314E2">
        <w:rPr>
          <w:rFonts w:ascii="Times New Roman" w:hAnsi="Times New Roman" w:cs="Times New Roman"/>
          <w:sz w:val="28"/>
          <w:szCs w:val="28"/>
        </w:rPr>
        <w:t>5</w:t>
      </w:r>
      <w:r w:rsidRPr="003F2D84">
        <w:rPr>
          <w:rFonts w:ascii="Times New Roman" w:hAnsi="Times New Roman" w:cs="Times New Roman"/>
          <w:sz w:val="28"/>
          <w:szCs w:val="28"/>
        </w:rPr>
        <w:t xml:space="preserve">. </w:t>
      </w:r>
      <w:r w:rsidR="00E912CE" w:rsidRPr="00E912CE">
        <w:rPr>
          <w:rFonts w:ascii="Times New Roman" w:hAnsi="Times New Roman" w:cs="Times New Roman"/>
          <w:sz w:val="28"/>
          <w:szCs w:val="28"/>
        </w:rPr>
        <w:t xml:space="preserve">.В случае если муниципальным образованием не будут выполнены обязательства, предусмотренные соглашением в соответствии с подпунктами «г» и «е» пункта 8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 июня 2016 года № 430-п (далее - правила), муниципальное </w:t>
      </w:r>
      <w:r w:rsidR="00E912CE" w:rsidRPr="00E912CE">
        <w:rPr>
          <w:rFonts w:ascii="Times New Roman" w:hAnsi="Times New Roman" w:cs="Times New Roman"/>
          <w:sz w:val="28"/>
          <w:szCs w:val="28"/>
        </w:rPr>
        <w:lastRenderedPageBreak/>
        <w:t>образование обязано возвратить в областной бюджет средства в сроки и в объеме в соот</w:t>
      </w:r>
      <w:r w:rsidR="00E912CE">
        <w:rPr>
          <w:rFonts w:ascii="Times New Roman" w:hAnsi="Times New Roman" w:cs="Times New Roman"/>
          <w:sz w:val="28"/>
          <w:szCs w:val="28"/>
        </w:rPr>
        <w:t xml:space="preserve">ветствии с пунктами 17, 18, 19 </w:t>
      </w:r>
      <w:r w:rsidR="00E912CE" w:rsidRPr="00E912CE">
        <w:rPr>
          <w:rFonts w:ascii="Times New Roman" w:hAnsi="Times New Roman" w:cs="Times New Roman"/>
          <w:sz w:val="28"/>
          <w:szCs w:val="28"/>
        </w:rPr>
        <w:t>правил.</w:t>
      </w:r>
    </w:p>
    <w:p w:rsidR="00E912CE" w:rsidRDefault="00E912CE" w:rsidP="00D314E2">
      <w:pPr>
        <w:spacing w:after="0" w:line="240" w:lineRule="auto"/>
        <w:ind w:firstLine="709"/>
        <w:jc w:val="both"/>
        <w:rPr>
          <w:rFonts w:ascii="Times New Roman" w:hAnsi="Times New Roman" w:cs="Times New Roman"/>
          <w:sz w:val="28"/>
          <w:szCs w:val="28"/>
        </w:rPr>
      </w:pPr>
      <w:r w:rsidRPr="00E912CE">
        <w:rPr>
          <w:rFonts w:ascii="Times New Roman" w:hAnsi="Times New Roman" w:cs="Times New Roman"/>
          <w:sz w:val="28"/>
          <w:szCs w:val="28"/>
        </w:rPr>
        <w:t>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w:t>
      </w:r>
      <w:r>
        <w:rPr>
          <w:rFonts w:ascii="Times New Roman" w:hAnsi="Times New Roman" w:cs="Times New Roman"/>
          <w:sz w:val="28"/>
          <w:szCs w:val="28"/>
        </w:rPr>
        <w:t xml:space="preserve">смотренных пунктами 17, 18, 19 </w:t>
      </w:r>
      <w:r w:rsidRPr="00E912CE">
        <w:rPr>
          <w:rFonts w:ascii="Times New Roman" w:hAnsi="Times New Roman" w:cs="Times New Roman"/>
          <w:sz w:val="28"/>
          <w:szCs w:val="28"/>
        </w:rPr>
        <w:t>правил, отсутствует,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w:t>
      </w:r>
    </w:p>
    <w:p w:rsidR="00A0708C" w:rsidRPr="003F2D84" w:rsidRDefault="003F2D84" w:rsidP="00D314E2">
      <w:pPr>
        <w:spacing w:after="0" w:line="240" w:lineRule="auto"/>
        <w:ind w:firstLine="709"/>
        <w:jc w:val="both"/>
        <w:rPr>
          <w:rFonts w:ascii="Times New Roman" w:hAnsi="Times New Roman" w:cs="Times New Roman"/>
          <w:sz w:val="28"/>
          <w:szCs w:val="28"/>
        </w:rPr>
      </w:pPr>
      <w:r w:rsidRPr="003F2D84">
        <w:rPr>
          <w:rFonts w:ascii="Times New Roman" w:hAnsi="Times New Roman" w:cs="Times New Roman"/>
          <w:sz w:val="28"/>
          <w:szCs w:val="28"/>
        </w:rPr>
        <w:t>2</w:t>
      </w:r>
      <w:r w:rsidR="00D314E2">
        <w:rPr>
          <w:rFonts w:ascii="Times New Roman" w:hAnsi="Times New Roman" w:cs="Times New Roman"/>
          <w:sz w:val="28"/>
          <w:szCs w:val="28"/>
        </w:rPr>
        <w:t>6</w:t>
      </w:r>
      <w:r w:rsidRPr="003F2D84">
        <w:rPr>
          <w:rFonts w:ascii="Times New Roman" w:hAnsi="Times New Roman" w:cs="Times New Roman"/>
          <w:sz w:val="28"/>
          <w:szCs w:val="28"/>
        </w:rPr>
        <w:t xml:space="preserve">. </w:t>
      </w:r>
      <w:proofErr w:type="gramStart"/>
      <w:r w:rsidRPr="003F2D84">
        <w:rPr>
          <w:rFonts w:ascii="Times New Roman" w:hAnsi="Times New Roman" w:cs="Times New Roman"/>
          <w:sz w:val="28"/>
          <w:szCs w:val="28"/>
        </w:rPr>
        <w:t>Контроль за</w:t>
      </w:r>
      <w:proofErr w:type="gramEnd"/>
      <w:r w:rsidRPr="003F2D84">
        <w:rPr>
          <w:rFonts w:ascii="Times New Roman" w:hAnsi="Times New Roman" w:cs="Times New Roman"/>
          <w:sz w:val="28"/>
          <w:szCs w:val="28"/>
        </w:rPr>
        <w:t xml:space="preserve"> соблюдением органами местного самоуправления условий, цели и порядка предоставления субсидий осуществляется </w:t>
      </w:r>
      <w:proofErr w:type="spellStart"/>
      <w:r w:rsidRPr="003F2D84">
        <w:rPr>
          <w:rFonts w:ascii="Times New Roman" w:hAnsi="Times New Roman" w:cs="Times New Roman"/>
          <w:sz w:val="28"/>
          <w:szCs w:val="28"/>
        </w:rPr>
        <w:t>минстроем</w:t>
      </w:r>
      <w:proofErr w:type="spellEnd"/>
      <w:r w:rsidRPr="003F2D84">
        <w:rPr>
          <w:rFonts w:ascii="Times New Roman" w:hAnsi="Times New Roman" w:cs="Times New Roman"/>
          <w:sz w:val="28"/>
          <w:szCs w:val="28"/>
        </w:rPr>
        <w:t>,</w:t>
      </w:r>
      <w:r w:rsidR="00D314E2">
        <w:rPr>
          <w:rFonts w:ascii="Times New Roman" w:hAnsi="Times New Roman" w:cs="Times New Roman"/>
          <w:sz w:val="28"/>
          <w:szCs w:val="28"/>
        </w:rPr>
        <w:t xml:space="preserve"> </w:t>
      </w:r>
      <w:proofErr w:type="spellStart"/>
      <w:r w:rsidR="00D314E2">
        <w:rPr>
          <w:rFonts w:ascii="Times New Roman" w:hAnsi="Times New Roman" w:cs="Times New Roman"/>
          <w:sz w:val="28"/>
          <w:szCs w:val="28"/>
        </w:rPr>
        <w:t>минэком</w:t>
      </w:r>
      <w:proofErr w:type="spellEnd"/>
      <w:r w:rsidR="00D314E2">
        <w:rPr>
          <w:rFonts w:ascii="Times New Roman" w:hAnsi="Times New Roman" w:cs="Times New Roman"/>
          <w:sz w:val="28"/>
          <w:szCs w:val="28"/>
        </w:rPr>
        <w:t>,</w:t>
      </w:r>
      <w:r w:rsidRPr="003F2D84">
        <w:rPr>
          <w:rFonts w:ascii="Times New Roman" w:hAnsi="Times New Roman" w:cs="Times New Roman"/>
          <w:sz w:val="28"/>
          <w:szCs w:val="28"/>
        </w:rPr>
        <w:t xml:space="preserve"> иными уполномоченными органами в соответствии с установленными полномочиями.</w:t>
      </w:r>
    </w:p>
    <w:sectPr w:rsidR="00A0708C" w:rsidRPr="003F2D84" w:rsidSect="00C704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2D84"/>
    <w:rsid w:val="002A4BD4"/>
    <w:rsid w:val="00343F98"/>
    <w:rsid w:val="003D214E"/>
    <w:rsid w:val="003F2D84"/>
    <w:rsid w:val="006566F3"/>
    <w:rsid w:val="006A080C"/>
    <w:rsid w:val="006C6581"/>
    <w:rsid w:val="00794686"/>
    <w:rsid w:val="008D2E35"/>
    <w:rsid w:val="00A0708C"/>
    <w:rsid w:val="00B616A5"/>
    <w:rsid w:val="00B65B05"/>
    <w:rsid w:val="00BA2D3C"/>
    <w:rsid w:val="00BF251A"/>
    <w:rsid w:val="00C70452"/>
    <w:rsid w:val="00D314E2"/>
    <w:rsid w:val="00D54529"/>
    <w:rsid w:val="00E912CE"/>
    <w:rsid w:val="00ED7FA1"/>
    <w:rsid w:val="00F06591"/>
    <w:rsid w:val="00F5275F"/>
    <w:rsid w:val="00FB76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452"/>
  </w:style>
  <w:style w:type="paragraph" w:styleId="1">
    <w:name w:val="heading 1"/>
    <w:basedOn w:val="a"/>
    <w:next w:val="a"/>
    <w:link w:val="10"/>
    <w:uiPriority w:val="99"/>
    <w:qFormat/>
    <w:rsid w:val="00B616A5"/>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5B0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65B05"/>
    <w:rPr>
      <w:rFonts w:ascii="Segoe UI" w:hAnsi="Segoe UI" w:cs="Segoe UI"/>
      <w:sz w:val="18"/>
      <w:szCs w:val="18"/>
    </w:rPr>
  </w:style>
  <w:style w:type="character" w:customStyle="1" w:styleId="10">
    <w:name w:val="Заголовок 1 Знак"/>
    <w:basedOn w:val="a0"/>
    <w:link w:val="1"/>
    <w:uiPriority w:val="99"/>
    <w:rsid w:val="00B616A5"/>
    <w:rPr>
      <w:rFonts w:ascii="Arial" w:hAnsi="Arial" w:cs="Arial"/>
      <w:b/>
      <w:bCs/>
      <w:color w:val="26282F"/>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2447</Words>
  <Characters>13953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Нестерова Марина Викторовна</dc:creator>
  <cp:keywords/>
  <dc:description/>
  <cp:lastModifiedBy>user</cp:lastModifiedBy>
  <cp:revision>8</cp:revision>
  <cp:lastPrinted>2022-10-24T05:28:00Z</cp:lastPrinted>
  <dcterms:created xsi:type="dcterms:W3CDTF">2022-10-24T12:43:00Z</dcterms:created>
  <dcterms:modified xsi:type="dcterms:W3CDTF">2022-10-27T10:36:00Z</dcterms:modified>
</cp:coreProperties>
</file>